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FB6" w:rsidRPr="00B43FC6" w:rsidRDefault="00653FB6" w:rsidP="00B43FC6">
      <w:pPr>
        <w:spacing w:after="0" w:line="240" w:lineRule="auto"/>
        <w:jc w:val="both"/>
        <w:rPr>
          <w:rFonts w:ascii="Century Gothic" w:eastAsia="Times New Roman" w:hAnsi="Century Gothic" w:cs="Times New Roman"/>
          <w:b/>
          <w:lang w:val="es-ES" w:eastAsia="es-ES"/>
        </w:rPr>
      </w:pPr>
    </w:p>
    <w:p w:rsidR="00653FB6" w:rsidRPr="00B43FC6" w:rsidRDefault="00653FB6" w:rsidP="00B43FC6">
      <w:pPr>
        <w:spacing w:after="0" w:line="240" w:lineRule="auto"/>
        <w:jc w:val="both"/>
        <w:rPr>
          <w:rFonts w:ascii="Century Gothic" w:eastAsia="Times New Roman" w:hAnsi="Century Gothic" w:cs="Times New Roman"/>
          <w:lang w:val="es-ES" w:eastAsia="es-ES"/>
        </w:rPr>
      </w:pPr>
    </w:p>
    <w:p w:rsidR="00653FB6" w:rsidRPr="00B43FC6" w:rsidRDefault="00B43FC6" w:rsidP="00B43FC6">
      <w:pPr>
        <w:pStyle w:val="Ttulo"/>
        <w:jc w:val="both"/>
        <w:rPr>
          <w:rFonts w:ascii="Century Gothic" w:eastAsia="Times New Roman" w:hAnsi="Century Gothic"/>
          <w:sz w:val="22"/>
          <w:szCs w:val="22"/>
          <w:lang w:val="es-ES" w:eastAsia="es-ES"/>
        </w:rPr>
      </w:pPr>
      <w:r w:rsidRPr="00B43FC6">
        <w:rPr>
          <w:rFonts w:ascii="Century Gothic" w:eastAsia="Times New Roman" w:hAnsi="Century Gothic"/>
          <w:sz w:val="22"/>
          <w:szCs w:val="22"/>
          <w:lang w:val="es-ES" w:eastAsia="es-ES"/>
        </w:rPr>
        <w:t>Guía Preliminar</w:t>
      </w:r>
    </w:p>
    <w:p w:rsidR="00B43FC6" w:rsidRDefault="00653FB6" w:rsidP="00B43FC6">
      <w:pPr>
        <w:spacing w:after="0" w:line="240" w:lineRule="auto"/>
        <w:jc w:val="both"/>
        <w:rPr>
          <w:rFonts w:ascii="Century Gothic" w:hAnsi="Century Gothic" w:cs="Arial"/>
          <w:lang w:val="es-ES" w:eastAsia="es-ES"/>
        </w:rPr>
      </w:pPr>
      <w:r w:rsidRPr="00B43FC6">
        <w:rPr>
          <w:rFonts w:ascii="Century Gothic" w:eastAsia="Times New Roman" w:hAnsi="Century Gothic" w:cs="Times New Roman"/>
          <w:lang w:val="es-ES" w:eastAsia="es-ES"/>
        </w:rPr>
        <w:t xml:space="preserve">1- </w:t>
      </w:r>
      <w:r w:rsidRPr="00B43FC6">
        <w:rPr>
          <w:rFonts w:ascii="Century Gothic" w:hAnsi="Century Gothic" w:cs="Arial"/>
          <w:lang w:val="es-ES" w:eastAsia="es-ES"/>
        </w:rPr>
        <w:t>Escribe tu propia presentación: ¿Quién eres? ¿Qué haces? ¿Dónde vives? ¿Cuáles con tus expectativas con este curso? ¿Qué cosas son importantes en tu vida?  ¿</w:t>
      </w:r>
      <w:r w:rsidR="00B43FC6" w:rsidRPr="00B43FC6">
        <w:rPr>
          <w:rFonts w:ascii="Century Gothic" w:hAnsi="Century Gothic" w:cs="Arial"/>
          <w:lang w:val="es-ES" w:eastAsia="es-ES"/>
        </w:rPr>
        <w:t>Qué</w:t>
      </w:r>
      <w:r w:rsidRPr="00B43FC6">
        <w:rPr>
          <w:rFonts w:ascii="Century Gothic" w:hAnsi="Century Gothic" w:cs="Arial"/>
          <w:lang w:val="es-ES" w:eastAsia="es-ES"/>
        </w:rPr>
        <w:t xml:space="preserve"> te motivo a tomar este curso?</w:t>
      </w:r>
    </w:p>
    <w:p w:rsidR="00653FB6" w:rsidRPr="00B43FC6" w:rsidRDefault="00653FB6" w:rsidP="00B43FC6">
      <w:pPr>
        <w:spacing w:after="0" w:line="240" w:lineRule="auto"/>
        <w:jc w:val="both"/>
        <w:rPr>
          <w:rFonts w:ascii="Century Gothic" w:eastAsia="Times New Roman" w:hAnsi="Century Gothic" w:cs="Times New Roman"/>
          <w:lang w:val="es-ES" w:eastAsia="es-ES"/>
        </w:rPr>
      </w:pPr>
      <w:r w:rsidRPr="00B43FC6">
        <w:rPr>
          <w:rFonts w:ascii="Century Gothic" w:hAnsi="Century Gothic" w:cs="Arial"/>
          <w:lang w:val="es-ES" w:eastAsia="es-ES"/>
        </w:rPr>
        <w:br/>
      </w:r>
      <w:r w:rsidRPr="00B43FC6">
        <w:rPr>
          <w:rFonts w:ascii="Century Gothic" w:hAnsi="Century Gothic" w:cs="Arial"/>
          <w:lang w:val="es-ES" w:eastAsia="es-ES"/>
        </w:rPr>
        <w:br/>
      </w:r>
      <w:r w:rsidRPr="00B43FC6">
        <w:rPr>
          <w:rFonts w:ascii="Century Gothic" w:hAnsi="Century Gothic" w:cs="Arial"/>
          <w:lang w:val="es-ES" w:eastAsia="es-ES"/>
        </w:rPr>
        <w:br/>
        <w:t>2-</w:t>
      </w:r>
      <w:r w:rsidRPr="00B43FC6">
        <w:rPr>
          <w:rFonts w:ascii="Century Gothic" w:eastAsia="Times New Roman" w:hAnsi="Century Gothic" w:cs="Arial"/>
          <w:lang w:val="es-ES" w:eastAsia="es-ES"/>
        </w:rPr>
        <w:t xml:space="preserve"> Lee el libro "El XI Mandamiento" del Dr. Mario Rosen. </w:t>
      </w:r>
    </w:p>
    <w:p w:rsidR="00653FB6" w:rsidRPr="00B43FC6" w:rsidRDefault="00653FB6" w:rsidP="00B43FC6">
      <w:pPr>
        <w:spacing w:before="100" w:beforeAutospacing="1" w:after="100" w:afterAutospacing="1" w:line="360" w:lineRule="auto"/>
        <w:jc w:val="both"/>
        <w:rPr>
          <w:rFonts w:ascii="Century Gothic" w:eastAsia="Times New Roman" w:hAnsi="Century Gothic" w:cs="Times New Roman"/>
          <w:lang w:val="es-ES" w:eastAsia="es-ES"/>
        </w:rPr>
      </w:pPr>
      <w:r w:rsidRPr="00B43FC6">
        <w:rPr>
          <w:rFonts w:ascii="Century Gothic" w:eastAsia="Times New Roman" w:hAnsi="Century Gothic" w:cs="Arial"/>
          <w:lang w:val="es-ES" w:eastAsia="es-ES"/>
        </w:rPr>
        <w:t>Busca leer este libro desde la apertura y la emoción (no es un texto de contenido teórico). Asombrándote a cada paso con el descubrimiento de su lectura y abriéndote al espacio de preguntas que seguramente aparecerá. Busca relacionar cada capítulo con tu vida y la forma como te desenvuelves en ella. </w:t>
      </w:r>
    </w:p>
    <w:p w:rsidR="00653FB6" w:rsidRPr="00B43FC6" w:rsidRDefault="00653FB6" w:rsidP="00B43FC6">
      <w:pPr>
        <w:spacing w:after="0" w:line="240" w:lineRule="auto"/>
        <w:jc w:val="both"/>
        <w:rPr>
          <w:rFonts w:ascii="Century Gothic" w:eastAsia="Times New Roman" w:hAnsi="Century Gothic" w:cs="Times New Roman"/>
          <w:lang w:val="es-ES" w:eastAsia="es-ES"/>
        </w:rPr>
      </w:pPr>
      <w:r w:rsidRPr="00B43FC6">
        <w:rPr>
          <w:rFonts w:ascii="Century Gothic" w:eastAsia="Times New Roman" w:hAnsi="Century Gothic" w:cs="Times New Roman"/>
          <w:lang w:val="es-ES" w:eastAsia="es-ES"/>
        </w:rPr>
        <w:br/>
      </w:r>
      <w:r w:rsidRPr="00B43FC6">
        <w:rPr>
          <w:rFonts w:ascii="Century Gothic" w:eastAsia="Times New Roman" w:hAnsi="Century Gothic" w:cs="Times New Roman"/>
          <w:lang w:val="es-ES" w:eastAsia="es-ES"/>
        </w:rPr>
        <w:br/>
        <w:t xml:space="preserve">3- Sobre la lectura </w:t>
      </w:r>
    </w:p>
    <w:p w:rsidR="00653FB6" w:rsidRPr="00B43FC6" w:rsidRDefault="00653FB6" w:rsidP="00B43FC6">
      <w:pPr>
        <w:tabs>
          <w:tab w:val="num" w:pos="720"/>
        </w:tabs>
        <w:spacing w:after="0" w:line="360" w:lineRule="auto"/>
        <w:ind w:left="720" w:hanging="360"/>
        <w:jc w:val="both"/>
        <w:rPr>
          <w:rFonts w:ascii="Century Gothic" w:eastAsia="Times New Roman" w:hAnsi="Century Gothic" w:cs="Times New Roman"/>
          <w:lang w:val="es-ES" w:eastAsia="es-ES"/>
        </w:rPr>
      </w:pPr>
      <w:r w:rsidRPr="00B43FC6">
        <w:rPr>
          <w:rFonts w:ascii="Century Gothic" w:eastAsia="Symbol" w:hAnsi="Century Gothic" w:cs="Symbol"/>
          <w:lang w:val="es-ES" w:eastAsia="es-ES"/>
        </w:rPr>
        <w:t></w:t>
      </w:r>
      <w:r w:rsidRPr="00B43FC6">
        <w:rPr>
          <w:rFonts w:ascii="Century Gothic" w:eastAsia="Symbol" w:hAnsi="Century Gothic" w:cs="Times New Roman"/>
          <w:lang w:val="es-ES" w:eastAsia="es-ES"/>
        </w:rPr>
        <w:t xml:space="preserve">         </w:t>
      </w:r>
      <w:r w:rsidRPr="00B43FC6">
        <w:rPr>
          <w:rFonts w:ascii="Century Gothic" w:eastAsia="Times New Roman" w:hAnsi="Century Gothic" w:cs="Arial"/>
          <w:lang w:val="es-ES" w:eastAsia="es-ES"/>
        </w:rPr>
        <w:t>¿Cuáles cuestiones te resultaron más reveladoras? </w:t>
      </w:r>
    </w:p>
    <w:p w:rsidR="00653FB6" w:rsidRPr="00B43FC6" w:rsidRDefault="00653FB6" w:rsidP="00B43FC6">
      <w:pPr>
        <w:tabs>
          <w:tab w:val="num" w:pos="720"/>
        </w:tabs>
        <w:spacing w:after="0" w:line="360" w:lineRule="auto"/>
        <w:ind w:left="720" w:hanging="360"/>
        <w:jc w:val="both"/>
        <w:rPr>
          <w:rFonts w:ascii="Century Gothic" w:eastAsia="Times New Roman" w:hAnsi="Century Gothic" w:cs="Times New Roman"/>
          <w:lang w:val="es-ES" w:eastAsia="es-ES"/>
        </w:rPr>
      </w:pPr>
      <w:r w:rsidRPr="00B43FC6">
        <w:rPr>
          <w:rFonts w:ascii="Century Gothic" w:eastAsia="Symbol" w:hAnsi="Century Gothic" w:cs="Symbol"/>
          <w:lang w:val="es-ES" w:eastAsia="es-ES"/>
        </w:rPr>
        <w:t></w:t>
      </w:r>
      <w:r w:rsidRPr="00B43FC6">
        <w:rPr>
          <w:rFonts w:ascii="Century Gothic" w:eastAsia="Symbol" w:hAnsi="Century Gothic" w:cs="Times New Roman"/>
          <w:lang w:val="es-ES" w:eastAsia="es-ES"/>
        </w:rPr>
        <w:t xml:space="preserve">         </w:t>
      </w:r>
      <w:r w:rsidRPr="00B43FC6">
        <w:rPr>
          <w:rFonts w:ascii="Century Gothic" w:eastAsia="Times New Roman" w:hAnsi="Century Gothic" w:cs="Arial"/>
          <w:lang w:val="es-ES" w:eastAsia="es-ES"/>
        </w:rPr>
        <w:t>¿Qué preguntas aparecieron?</w:t>
      </w:r>
    </w:p>
    <w:p w:rsidR="00653FB6" w:rsidRPr="00B43FC6" w:rsidRDefault="00653FB6" w:rsidP="00B43FC6">
      <w:pPr>
        <w:tabs>
          <w:tab w:val="num" w:pos="720"/>
        </w:tabs>
        <w:spacing w:after="0" w:line="360" w:lineRule="auto"/>
        <w:ind w:left="720" w:hanging="360"/>
        <w:jc w:val="both"/>
        <w:rPr>
          <w:rFonts w:ascii="Century Gothic" w:eastAsia="Times New Roman" w:hAnsi="Century Gothic" w:cs="Times New Roman"/>
          <w:lang w:val="es-ES" w:eastAsia="es-ES"/>
        </w:rPr>
      </w:pPr>
      <w:r w:rsidRPr="00B43FC6">
        <w:rPr>
          <w:rFonts w:ascii="Century Gothic" w:eastAsia="Symbol" w:hAnsi="Century Gothic" w:cs="Symbol"/>
          <w:lang w:val="es-ES" w:eastAsia="es-ES"/>
        </w:rPr>
        <w:t></w:t>
      </w:r>
      <w:r w:rsidRPr="00B43FC6">
        <w:rPr>
          <w:rFonts w:ascii="Century Gothic" w:eastAsia="Symbol" w:hAnsi="Century Gothic" w:cs="Times New Roman"/>
          <w:lang w:val="es-ES" w:eastAsia="es-ES"/>
        </w:rPr>
        <w:t xml:space="preserve">         </w:t>
      </w:r>
      <w:r w:rsidRPr="00B43FC6">
        <w:rPr>
          <w:rFonts w:ascii="Century Gothic" w:eastAsia="Times New Roman" w:hAnsi="Century Gothic" w:cs="Arial"/>
          <w:lang w:val="es-ES" w:eastAsia="es-ES"/>
        </w:rPr>
        <w:t>¿De qué te diste cuenta?</w:t>
      </w:r>
    </w:p>
    <w:p w:rsidR="00653FB6" w:rsidRPr="00B43FC6" w:rsidRDefault="00653FB6" w:rsidP="00B43FC6">
      <w:pPr>
        <w:tabs>
          <w:tab w:val="num" w:pos="720"/>
        </w:tabs>
        <w:spacing w:after="0" w:line="360" w:lineRule="auto"/>
        <w:ind w:left="720" w:hanging="360"/>
        <w:jc w:val="both"/>
        <w:rPr>
          <w:rFonts w:ascii="Century Gothic" w:eastAsia="Times New Roman" w:hAnsi="Century Gothic" w:cs="Times New Roman"/>
          <w:lang w:val="es-ES" w:eastAsia="es-ES"/>
        </w:rPr>
      </w:pPr>
      <w:r w:rsidRPr="00B43FC6">
        <w:rPr>
          <w:rFonts w:ascii="Century Gothic" w:eastAsia="Symbol" w:hAnsi="Century Gothic" w:cs="Symbol"/>
          <w:lang w:val="es-ES" w:eastAsia="es-ES"/>
        </w:rPr>
        <w:t></w:t>
      </w:r>
      <w:r w:rsidRPr="00B43FC6">
        <w:rPr>
          <w:rFonts w:ascii="Century Gothic" w:eastAsia="Symbol" w:hAnsi="Century Gothic" w:cs="Times New Roman"/>
          <w:lang w:val="es-ES" w:eastAsia="es-ES"/>
        </w:rPr>
        <w:t xml:space="preserve">         </w:t>
      </w:r>
      <w:r w:rsidRPr="00B43FC6">
        <w:rPr>
          <w:rFonts w:ascii="Century Gothic" w:eastAsia="Times New Roman" w:hAnsi="Century Gothic" w:cs="Arial"/>
          <w:lang w:val="es-ES" w:eastAsia="es-ES"/>
        </w:rPr>
        <w:t>¿Qué emociones se dispararon a partir de la lectura? </w:t>
      </w:r>
    </w:p>
    <w:p w:rsidR="00653FB6" w:rsidRPr="00B43FC6" w:rsidRDefault="00653FB6" w:rsidP="00B43FC6">
      <w:pPr>
        <w:tabs>
          <w:tab w:val="num" w:pos="720"/>
        </w:tabs>
        <w:spacing w:after="0" w:line="360" w:lineRule="auto"/>
        <w:ind w:left="720" w:hanging="360"/>
        <w:jc w:val="both"/>
        <w:rPr>
          <w:rFonts w:ascii="Century Gothic" w:eastAsia="Times New Roman" w:hAnsi="Century Gothic" w:cs="Times New Roman"/>
          <w:lang w:val="es-ES" w:eastAsia="es-ES"/>
        </w:rPr>
      </w:pPr>
      <w:r w:rsidRPr="00B43FC6">
        <w:rPr>
          <w:rFonts w:ascii="Century Gothic" w:eastAsia="Symbol" w:hAnsi="Century Gothic" w:cs="Symbol"/>
          <w:lang w:val="es-ES" w:eastAsia="es-ES"/>
        </w:rPr>
        <w:t></w:t>
      </w:r>
      <w:r w:rsidRPr="00B43FC6">
        <w:rPr>
          <w:rFonts w:ascii="Century Gothic" w:eastAsia="Symbol" w:hAnsi="Century Gothic" w:cs="Times New Roman"/>
          <w:lang w:val="es-ES" w:eastAsia="es-ES"/>
        </w:rPr>
        <w:t>       </w:t>
      </w:r>
      <w:r w:rsidR="00066F26">
        <w:rPr>
          <w:rFonts w:ascii="Century Gothic" w:eastAsia="Symbol" w:hAnsi="Century Gothic" w:cs="Times New Roman"/>
          <w:lang w:val="es-ES" w:eastAsia="es-ES"/>
        </w:rPr>
        <w:t xml:space="preserve"> </w:t>
      </w:r>
      <w:r w:rsidRPr="00B43FC6">
        <w:rPr>
          <w:rFonts w:ascii="Century Gothic" w:eastAsia="Times New Roman" w:hAnsi="Century Gothic" w:cs="Arial"/>
          <w:lang w:val="es-ES" w:eastAsia="es-ES"/>
        </w:rPr>
        <w:t>¿Qué cosas descubriste - a partir de la lectura- que sería bueno que aprendieras? ¿En qué áreas de tu vida?</w:t>
      </w:r>
    </w:p>
    <w:p w:rsidR="00B43FC6" w:rsidRDefault="00653FB6" w:rsidP="00B43FC6">
      <w:pPr>
        <w:rPr>
          <w:rFonts w:ascii="Century Gothic" w:eastAsia="Times New Roman" w:hAnsi="Century Gothic" w:cs="Times New Roman"/>
          <w:lang w:val="es-ES" w:eastAsia="es-ES"/>
        </w:rPr>
      </w:pPr>
      <w:r w:rsidRPr="00B43FC6">
        <w:rPr>
          <w:rFonts w:ascii="Century Gothic" w:eastAsia="Times New Roman" w:hAnsi="Century Gothic" w:cs="Times New Roman"/>
          <w:lang w:val="es-ES" w:eastAsia="es-ES"/>
        </w:rPr>
        <w:br/>
      </w:r>
      <w:r w:rsidRPr="00B43FC6">
        <w:rPr>
          <w:rFonts w:ascii="Century Gothic" w:eastAsia="Times New Roman" w:hAnsi="Century Gothic" w:cs="Times New Roman"/>
          <w:lang w:val="es-ES" w:eastAsia="es-ES"/>
        </w:rPr>
        <w:br/>
        <w:t xml:space="preserve">4- Responde lo siguiente por separado </w:t>
      </w:r>
      <w:r w:rsidR="00D94CA4" w:rsidRPr="00B43FC6">
        <w:rPr>
          <w:rFonts w:ascii="Century Gothic" w:eastAsia="Times New Roman" w:hAnsi="Century Gothic" w:cs="Times New Roman"/>
          <w:lang w:val="es-ES" w:eastAsia="es-ES"/>
        </w:rPr>
        <w:t xml:space="preserve">acerca de cada una de las </w:t>
      </w:r>
      <w:r w:rsidRPr="00B43FC6">
        <w:rPr>
          <w:rFonts w:ascii="Century Gothic" w:eastAsia="Times New Roman" w:hAnsi="Century Gothic" w:cs="Times New Roman"/>
          <w:lang w:val="es-ES" w:eastAsia="es-ES"/>
        </w:rPr>
        <w:t>regla</w:t>
      </w:r>
      <w:r w:rsidR="00D94CA4" w:rsidRPr="00B43FC6">
        <w:rPr>
          <w:rFonts w:ascii="Century Gothic" w:eastAsia="Times New Roman" w:hAnsi="Century Gothic" w:cs="Times New Roman"/>
          <w:lang w:val="es-ES" w:eastAsia="es-ES"/>
        </w:rPr>
        <w:t>s</w:t>
      </w:r>
      <w:r w:rsidRPr="00B43FC6">
        <w:rPr>
          <w:rFonts w:ascii="Century Gothic" w:eastAsia="Times New Roman" w:hAnsi="Century Gothic" w:cs="Times New Roman"/>
          <w:lang w:val="es-ES" w:eastAsia="es-ES"/>
        </w:rPr>
        <w:t xml:space="preserve">: </w:t>
      </w:r>
      <w:r w:rsidRPr="00B43FC6">
        <w:rPr>
          <w:rFonts w:ascii="Century Gothic" w:eastAsia="Times New Roman" w:hAnsi="Century Gothic" w:cs="Times New Roman"/>
          <w:lang w:val="es-ES" w:eastAsia="es-ES"/>
        </w:rPr>
        <w:br/>
        <w:t xml:space="preserve">¿Que reglas cumples hoy en tu vida?  ¿En </w:t>
      </w:r>
      <w:r w:rsidR="00B43FC6" w:rsidRPr="00B43FC6">
        <w:rPr>
          <w:rFonts w:ascii="Century Gothic" w:eastAsia="Times New Roman" w:hAnsi="Century Gothic" w:cs="Times New Roman"/>
          <w:lang w:val="es-ES" w:eastAsia="es-ES"/>
        </w:rPr>
        <w:t>qué</w:t>
      </w:r>
      <w:r w:rsidRPr="00B43FC6">
        <w:rPr>
          <w:rFonts w:ascii="Century Gothic" w:eastAsia="Times New Roman" w:hAnsi="Century Gothic" w:cs="Times New Roman"/>
          <w:lang w:val="es-ES" w:eastAsia="es-ES"/>
        </w:rPr>
        <w:t xml:space="preserve"> espacios? ¿</w:t>
      </w:r>
      <w:r w:rsidR="00B43FC6" w:rsidRPr="00B43FC6">
        <w:rPr>
          <w:rFonts w:ascii="Century Gothic" w:eastAsia="Times New Roman" w:hAnsi="Century Gothic" w:cs="Times New Roman"/>
          <w:lang w:val="es-ES" w:eastAsia="es-ES"/>
        </w:rPr>
        <w:t>Qué</w:t>
      </w:r>
      <w:r w:rsidRPr="00B43FC6">
        <w:rPr>
          <w:rFonts w:ascii="Century Gothic" w:eastAsia="Times New Roman" w:hAnsi="Century Gothic" w:cs="Times New Roman"/>
          <w:lang w:val="es-ES" w:eastAsia="es-ES"/>
        </w:rPr>
        <w:t xml:space="preserve"> consecuencias </w:t>
      </w:r>
      <w:r w:rsidR="00B43FC6" w:rsidRPr="00B43FC6">
        <w:rPr>
          <w:rFonts w:ascii="Century Gothic" w:eastAsia="Times New Roman" w:hAnsi="Century Gothic" w:cs="Times New Roman"/>
          <w:lang w:val="es-ES" w:eastAsia="es-ES"/>
        </w:rPr>
        <w:t>tendría</w:t>
      </w:r>
      <w:r w:rsidRPr="00B43FC6">
        <w:rPr>
          <w:rFonts w:ascii="Century Gothic" w:eastAsia="Times New Roman" w:hAnsi="Century Gothic" w:cs="Times New Roman"/>
          <w:lang w:val="es-ES" w:eastAsia="es-ES"/>
        </w:rPr>
        <w:t xml:space="preserve"> en tu vida que cambiaras eso?</w:t>
      </w:r>
    </w:p>
    <w:p w:rsidR="00B43FC6" w:rsidRDefault="00B43FC6" w:rsidP="00B43FC6">
      <w:pPr>
        <w:rPr>
          <w:rFonts w:ascii="Century Gothic" w:eastAsia="Times New Roman" w:hAnsi="Century Gothic" w:cs="Times New Roman"/>
          <w:lang w:val="es-ES" w:eastAsia="es-ES"/>
        </w:rPr>
      </w:pPr>
    </w:p>
    <w:p w:rsidR="00B43FC6" w:rsidRPr="00B43FC6" w:rsidRDefault="00B43FC6" w:rsidP="00B43FC6">
      <w:pPr>
        <w:spacing w:after="0" w:line="240" w:lineRule="auto"/>
        <w:jc w:val="both"/>
        <w:rPr>
          <w:rFonts w:ascii="Century Gothic" w:eastAsia="Times New Roman" w:hAnsi="Century Gothic" w:cs="Times New Roman"/>
          <w:lang w:val="es-ES" w:eastAsia="es-ES"/>
        </w:rPr>
      </w:pPr>
      <w:r>
        <w:rPr>
          <w:rFonts w:ascii="Century Gothic" w:hAnsi="Century Gothic" w:cs="Arial"/>
          <w:lang w:val="es-ES" w:eastAsia="es-ES"/>
        </w:rPr>
        <w:t>5</w:t>
      </w:r>
      <w:r w:rsidRPr="00B43FC6">
        <w:rPr>
          <w:rFonts w:ascii="Century Gothic" w:hAnsi="Century Gothic" w:cs="Arial"/>
          <w:lang w:val="es-ES" w:eastAsia="es-ES"/>
        </w:rPr>
        <w:t>-</w:t>
      </w:r>
      <w:r w:rsidRPr="00B43FC6">
        <w:rPr>
          <w:rFonts w:ascii="Century Gothic" w:eastAsia="Times New Roman" w:hAnsi="Century Gothic" w:cs="Arial"/>
          <w:lang w:val="es-ES" w:eastAsia="es-ES"/>
        </w:rPr>
        <w:t xml:space="preserve"> Lee el libro "El </w:t>
      </w:r>
      <w:r>
        <w:rPr>
          <w:rFonts w:ascii="Century Gothic" w:eastAsia="Times New Roman" w:hAnsi="Century Gothic" w:cs="Arial"/>
          <w:lang w:val="es-ES" w:eastAsia="es-ES"/>
        </w:rPr>
        <w:t>caballero de la armadura oxidada</w:t>
      </w:r>
      <w:r w:rsidRPr="00B43FC6">
        <w:rPr>
          <w:rFonts w:ascii="Century Gothic" w:eastAsia="Times New Roman" w:hAnsi="Century Gothic" w:cs="Arial"/>
          <w:lang w:val="es-ES" w:eastAsia="es-ES"/>
        </w:rPr>
        <w:t xml:space="preserve">" del </w:t>
      </w:r>
      <w:r>
        <w:rPr>
          <w:rFonts w:ascii="Century Gothic" w:eastAsia="Times New Roman" w:hAnsi="Century Gothic" w:cs="Arial"/>
          <w:lang w:val="es-ES" w:eastAsia="es-ES"/>
        </w:rPr>
        <w:t>Robert Fisher</w:t>
      </w:r>
      <w:r w:rsidRPr="00B43FC6">
        <w:rPr>
          <w:rFonts w:ascii="Century Gothic" w:eastAsia="Times New Roman" w:hAnsi="Century Gothic" w:cs="Arial"/>
          <w:lang w:val="es-ES" w:eastAsia="es-ES"/>
        </w:rPr>
        <w:t xml:space="preserve">. </w:t>
      </w:r>
    </w:p>
    <w:p w:rsidR="00B43FC6" w:rsidRPr="00B43FC6" w:rsidRDefault="00B43FC6" w:rsidP="00B43FC6">
      <w:pPr>
        <w:spacing w:before="100" w:beforeAutospacing="1" w:after="100" w:afterAutospacing="1" w:line="360" w:lineRule="auto"/>
        <w:jc w:val="both"/>
        <w:rPr>
          <w:rFonts w:ascii="Century Gothic" w:eastAsia="Times New Roman" w:hAnsi="Century Gothic" w:cs="Times New Roman"/>
          <w:lang w:val="es-ES" w:eastAsia="es-ES"/>
        </w:rPr>
      </w:pPr>
      <w:r w:rsidRPr="00B43FC6">
        <w:rPr>
          <w:rFonts w:ascii="Century Gothic" w:eastAsia="Times New Roman" w:hAnsi="Century Gothic" w:cs="Arial"/>
          <w:lang w:val="es-ES" w:eastAsia="es-ES"/>
        </w:rPr>
        <w:t xml:space="preserve">Busca leer este libro desde la apertura y la emoción (no es un texto de contenido teórico). Asombrándote a cada paso con el descubrimiento de su lectura y abriéndote al espacio de preguntas que seguramente aparecerá. Busca relacionar </w:t>
      </w:r>
      <w:r w:rsidR="00531BE4">
        <w:rPr>
          <w:rFonts w:ascii="Century Gothic" w:eastAsia="Times New Roman" w:hAnsi="Century Gothic" w:cs="Arial"/>
          <w:lang w:val="es-ES" w:eastAsia="es-ES"/>
        </w:rPr>
        <w:t>el libro</w:t>
      </w:r>
      <w:r w:rsidRPr="00B43FC6">
        <w:rPr>
          <w:rFonts w:ascii="Century Gothic" w:eastAsia="Times New Roman" w:hAnsi="Century Gothic" w:cs="Arial"/>
          <w:lang w:val="es-ES" w:eastAsia="es-ES"/>
        </w:rPr>
        <w:t xml:space="preserve"> con tu vida y </w:t>
      </w:r>
      <w:r w:rsidR="00531BE4">
        <w:rPr>
          <w:rFonts w:ascii="Century Gothic" w:eastAsia="Times New Roman" w:hAnsi="Century Gothic" w:cs="Arial"/>
          <w:lang w:val="es-ES" w:eastAsia="es-ES"/>
        </w:rPr>
        <w:t>con las enseñanzas que puedes des-cubrir en él</w:t>
      </w:r>
      <w:r w:rsidRPr="00B43FC6">
        <w:rPr>
          <w:rFonts w:ascii="Century Gothic" w:eastAsia="Times New Roman" w:hAnsi="Century Gothic" w:cs="Arial"/>
          <w:lang w:val="es-ES" w:eastAsia="es-ES"/>
        </w:rPr>
        <w:t>. </w:t>
      </w:r>
    </w:p>
    <w:p w:rsidR="00B43FC6" w:rsidRPr="00B43FC6" w:rsidRDefault="00531BE4" w:rsidP="00B43FC6">
      <w:pPr>
        <w:spacing w:after="0" w:line="240" w:lineRule="auto"/>
        <w:jc w:val="both"/>
        <w:rPr>
          <w:rFonts w:ascii="Century Gothic" w:eastAsia="Times New Roman" w:hAnsi="Century Gothic" w:cs="Times New Roman"/>
          <w:lang w:val="es-ES" w:eastAsia="es-ES"/>
        </w:rPr>
      </w:pPr>
      <w:r>
        <w:rPr>
          <w:rFonts w:ascii="Century Gothic" w:eastAsia="Times New Roman" w:hAnsi="Century Gothic" w:cs="Times New Roman"/>
          <w:lang w:val="es-ES" w:eastAsia="es-ES"/>
        </w:rPr>
        <w:lastRenderedPageBreak/>
        <w:t>6</w:t>
      </w:r>
      <w:r w:rsidR="00B43FC6" w:rsidRPr="00B43FC6">
        <w:rPr>
          <w:rFonts w:ascii="Century Gothic" w:eastAsia="Times New Roman" w:hAnsi="Century Gothic" w:cs="Times New Roman"/>
          <w:lang w:val="es-ES" w:eastAsia="es-ES"/>
        </w:rPr>
        <w:t xml:space="preserve">- Sobre la lectura </w:t>
      </w:r>
    </w:p>
    <w:p w:rsidR="00066F26" w:rsidRPr="00B43FC6" w:rsidRDefault="00066F26" w:rsidP="00066F26">
      <w:pPr>
        <w:tabs>
          <w:tab w:val="num" w:pos="720"/>
        </w:tabs>
        <w:spacing w:after="0" w:line="360" w:lineRule="auto"/>
        <w:ind w:left="720" w:hanging="360"/>
        <w:jc w:val="both"/>
        <w:rPr>
          <w:rFonts w:ascii="Century Gothic" w:eastAsia="Times New Roman" w:hAnsi="Century Gothic" w:cs="Times New Roman"/>
          <w:lang w:val="es-ES" w:eastAsia="es-ES"/>
        </w:rPr>
      </w:pPr>
      <w:r w:rsidRPr="00B43FC6">
        <w:rPr>
          <w:rFonts w:ascii="Century Gothic" w:eastAsia="Symbol" w:hAnsi="Century Gothic" w:cs="Symbol"/>
          <w:lang w:val="es-ES" w:eastAsia="es-ES"/>
        </w:rPr>
        <w:t></w:t>
      </w:r>
      <w:r w:rsidRPr="00B43FC6">
        <w:rPr>
          <w:rFonts w:ascii="Century Gothic" w:eastAsia="Symbol" w:hAnsi="Century Gothic" w:cs="Times New Roman"/>
          <w:lang w:val="es-ES" w:eastAsia="es-ES"/>
        </w:rPr>
        <w:t xml:space="preserve">         </w:t>
      </w:r>
      <w:r w:rsidRPr="00B43FC6">
        <w:rPr>
          <w:rFonts w:ascii="Century Gothic" w:eastAsia="Times New Roman" w:hAnsi="Century Gothic" w:cs="Arial"/>
          <w:lang w:val="es-ES" w:eastAsia="es-ES"/>
        </w:rPr>
        <w:t>¿Cuáles cuestiones te resultaron más reveladoras? </w:t>
      </w:r>
    </w:p>
    <w:p w:rsidR="00066F26" w:rsidRPr="00B43FC6" w:rsidRDefault="00066F26" w:rsidP="00066F26">
      <w:pPr>
        <w:tabs>
          <w:tab w:val="num" w:pos="720"/>
        </w:tabs>
        <w:spacing w:after="0" w:line="360" w:lineRule="auto"/>
        <w:ind w:left="720" w:hanging="360"/>
        <w:jc w:val="both"/>
        <w:rPr>
          <w:rFonts w:ascii="Century Gothic" w:eastAsia="Times New Roman" w:hAnsi="Century Gothic" w:cs="Times New Roman"/>
          <w:lang w:val="es-ES" w:eastAsia="es-ES"/>
        </w:rPr>
      </w:pPr>
      <w:r w:rsidRPr="00B43FC6">
        <w:rPr>
          <w:rFonts w:ascii="Century Gothic" w:eastAsia="Symbol" w:hAnsi="Century Gothic" w:cs="Symbol"/>
          <w:lang w:val="es-ES" w:eastAsia="es-ES"/>
        </w:rPr>
        <w:t></w:t>
      </w:r>
      <w:r w:rsidRPr="00B43FC6">
        <w:rPr>
          <w:rFonts w:ascii="Century Gothic" w:eastAsia="Symbol" w:hAnsi="Century Gothic" w:cs="Times New Roman"/>
          <w:lang w:val="es-ES" w:eastAsia="es-ES"/>
        </w:rPr>
        <w:t xml:space="preserve">         </w:t>
      </w:r>
      <w:r w:rsidRPr="00B43FC6">
        <w:rPr>
          <w:rFonts w:ascii="Century Gothic" w:eastAsia="Times New Roman" w:hAnsi="Century Gothic" w:cs="Arial"/>
          <w:lang w:val="es-ES" w:eastAsia="es-ES"/>
        </w:rPr>
        <w:t>¿Qué preguntas aparecieron?</w:t>
      </w:r>
    </w:p>
    <w:p w:rsidR="00066F26" w:rsidRPr="00B43FC6" w:rsidRDefault="00066F26" w:rsidP="00066F26">
      <w:pPr>
        <w:tabs>
          <w:tab w:val="num" w:pos="720"/>
        </w:tabs>
        <w:spacing w:after="0" w:line="360" w:lineRule="auto"/>
        <w:ind w:left="720" w:hanging="360"/>
        <w:jc w:val="both"/>
        <w:rPr>
          <w:rFonts w:ascii="Century Gothic" w:eastAsia="Times New Roman" w:hAnsi="Century Gothic" w:cs="Times New Roman"/>
          <w:lang w:val="es-ES" w:eastAsia="es-ES"/>
        </w:rPr>
      </w:pPr>
      <w:r w:rsidRPr="00B43FC6">
        <w:rPr>
          <w:rFonts w:ascii="Century Gothic" w:eastAsia="Symbol" w:hAnsi="Century Gothic" w:cs="Symbol"/>
          <w:lang w:val="es-ES" w:eastAsia="es-ES"/>
        </w:rPr>
        <w:t></w:t>
      </w:r>
      <w:r w:rsidRPr="00B43FC6">
        <w:rPr>
          <w:rFonts w:ascii="Century Gothic" w:eastAsia="Symbol" w:hAnsi="Century Gothic" w:cs="Times New Roman"/>
          <w:lang w:val="es-ES" w:eastAsia="es-ES"/>
        </w:rPr>
        <w:t xml:space="preserve">         </w:t>
      </w:r>
      <w:r w:rsidRPr="00B43FC6">
        <w:rPr>
          <w:rFonts w:ascii="Century Gothic" w:eastAsia="Times New Roman" w:hAnsi="Century Gothic" w:cs="Arial"/>
          <w:lang w:val="es-ES" w:eastAsia="es-ES"/>
        </w:rPr>
        <w:t>¿De qué te diste cuenta?</w:t>
      </w:r>
    </w:p>
    <w:p w:rsidR="00066F26" w:rsidRPr="00B43FC6" w:rsidRDefault="00066F26" w:rsidP="00066F26">
      <w:pPr>
        <w:tabs>
          <w:tab w:val="num" w:pos="720"/>
        </w:tabs>
        <w:spacing w:after="0" w:line="360" w:lineRule="auto"/>
        <w:ind w:left="720" w:hanging="360"/>
        <w:jc w:val="both"/>
        <w:rPr>
          <w:rFonts w:ascii="Century Gothic" w:eastAsia="Times New Roman" w:hAnsi="Century Gothic" w:cs="Times New Roman"/>
          <w:lang w:val="es-ES" w:eastAsia="es-ES"/>
        </w:rPr>
      </w:pPr>
      <w:r w:rsidRPr="00B43FC6">
        <w:rPr>
          <w:rFonts w:ascii="Century Gothic" w:eastAsia="Symbol" w:hAnsi="Century Gothic" w:cs="Symbol"/>
          <w:lang w:val="es-ES" w:eastAsia="es-ES"/>
        </w:rPr>
        <w:t></w:t>
      </w:r>
      <w:r w:rsidRPr="00B43FC6">
        <w:rPr>
          <w:rFonts w:ascii="Century Gothic" w:eastAsia="Symbol" w:hAnsi="Century Gothic" w:cs="Times New Roman"/>
          <w:lang w:val="es-ES" w:eastAsia="es-ES"/>
        </w:rPr>
        <w:t xml:space="preserve">         </w:t>
      </w:r>
      <w:r w:rsidRPr="00B43FC6">
        <w:rPr>
          <w:rFonts w:ascii="Century Gothic" w:eastAsia="Times New Roman" w:hAnsi="Century Gothic" w:cs="Arial"/>
          <w:lang w:val="es-ES" w:eastAsia="es-ES"/>
        </w:rPr>
        <w:t>¿Qué emociones se dispararon a partir de la lectura? </w:t>
      </w:r>
    </w:p>
    <w:p w:rsidR="00066F26" w:rsidRDefault="00066F26" w:rsidP="00066F26">
      <w:pPr>
        <w:tabs>
          <w:tab w:val="num" w:pos="720"/>
        </w:tabs>
        <w:spacing w:after="0" w:line="360" w:lineRule="auto"/>
        <w:ind w:left="720" w:hanging="360"/>
        <w:jc w:val="both"/>
        <w:rPr>
          <w:rFonts w:ascii="Century Gothic" w:eastAsia="Times New Roman" w:hAnsi="Century Gothic" w:cs="Arial"/>
          <w:lang w:val="es-ES" w:eastAsia="es-ES"/>
        </w:rPr>
      </w:pPr>
      <w:r w:rsidRPr="00B43FC6">
        <w:rPr>
          <w:rFonts w:ascii="Century Gothic" w:eastAsia="Symbol" w:hAnsi="Century Gothic" w:cs="Symbol"/>
          <w:lang w:val="es-ES" w:eastAsia="es-ES"/>
        </w:rPr>
        <w:t></w:t>
      </w:r>
      <w:r w:rsidRPr="00B43FC6">
        <w:rPr>
          <w:rFonts w:ascii="Century Gothic" w:eastAsia="Symbol" w:hAnsi="Century Gothic" w:cs="Times New Roman"/>
          <w:lang w:val="es-ES" w:eastAsia="es-ES"/>
        </w:rPr>
        <w:t>       </w:t>
      </w:r>
      <w:r>
        <w:rPr>
          <w:rFonts w:ascii="Century Gothic" w:eastAsia="Symbol" w:hAnsi="Century Gothic" w:cs="Times New Roman"/>
          <w:lang w:val="es-ES" w:eastAsia="es-ES"/>
        </w:rPr>
        <w:t xml:space="preserve"> </w:t>
      </w:r>
      <w:r w:rsidRPr="00B43FC6">
        <w:rPr>
          <w:rFonts w:ascii="Century Gothic" w:eastAsia="Times New Roman" w:hAnsi="Century Gothic" w:cs="Arial"/>
          <w:lang w:val="es-ES" w:eastAsia="es-ES"/>
        </w:rPr>
        <w:t>¿Qué cosas descubriste - a partir de la lectura- que sería bueno que aprendieras? ¿En qué áreas de tu vida?</w:t>
      </w:r>
    </w:p>
    <w:p w:rsidR="00066F26" w:rsidRDefault="00066F26" w:rsidP="00066F26">
      <w:pPr>
        <w:tabs>
          <w:tab w:val="num" w:pos="720"/>
        </w:tabs>
        <w:spacing w:after="0" w:line="360" w:lineRule="auto"/>
        <w:ind w:left="720" w:hanging="360"/>
        <w:jc w:val="both"/>
        <w:rPr>
          <w:rFonts w:ascii="Century Gothic" w:eastAsia="Times New Roman" w:hAnsi="Century Gothic" w:cs="Arial"/>
          <w:lang w:val="es-ES" w:eastAsia="es-ES"/>
        </w:rPr>
      </w:pPr>
      <w:bookmarkStart w:id="0" w:name="_GoBack"/>
      <w:bookmarkEnd w:id="0"/>
    </w:p>
    <w:p w:rsidR="00066F26" w:rsidRPr="009F10A0" w:rsidRDefault="00066F26" w:rsidP="00066F26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73763"/>
          <w:lang w:eastAsia="es-BO"/>
        </w:rPr>
      </w:pPr>
      <w:r w:rsidRPr="009F10A0">
        <w:rPr>
          <w:rFonts w:ascii="Raleway" w:eastAsia="Times New Roman" w:hAnsi="Raleway" w:cs="Calibri"/>
          <w:b/>
          <w:bCs/>
          <w:color w:val="002060"/>
          <w:sz w:val="28"/>
          <w:szCs w:val="28"/>
          <w:lang w:eastAsia="es-BO"/>
        </w:rPr>
        <w:t>“La pregunta no es qué hacer sino quién ser”</w:t>
      </w:r>
    </w:p>
    <w:p w:rsidR="00066F26" w:rsidRPr="009F10A0" w:rsidRDefault="00066F26" w:rsidP="00066F26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073763"/>
          <w:lang w:eastAsia="es-BO"/>
        </w:rPr>
      </w:pPr>
      <w:r w:rsidRPr="009F10A0">
        <w:rPr>
          <w:rFonts w:ascii="Raleway" w:eastAsia="Times New Roman" w:hAnsi="Raleway" w:cs="Calibri"/>
          <w:b/>
          <w:bCs/>
          <w:i/>
          <w:iCs/>
          <w:color w:val="002060"/>
          <w:sz w:val="24"/>
          <w:szCs w:val="24"/>
          <w:lang w:eastAsia="es-BO"/>
        </w:rPr>
        <w:t>Julio Olalla</w:t>
      </w:r>
    </w:p>
    <w:p w:rsidR="00066F26" w:rsidRPr="00B43FC6" w:rsidRDefault="00066F26" w:rsidP="00066F26">
      <w:pPr>
        <w:tabs>
          <w:tab w:val="num" w:pos="720"/>
        </w:tabs>
        <w:spacing w:after="0" w:line="360" w:lineRule="auto"/>
        <w:ind w:left="720" w:hanging="360"/>
        <w:jc w:val="both"/>
        <w:rPr>
          <w:rFonts w:ascii="Century Gothic" w:eastAsia="Times New Roman" w:hAnsi="Century Gothic" w:cs="Times New Roman"/>
          <w:lang w:val="es-ES" w:eastAsia="es-ES"/>
        </w:rPr>
      </w:pPr>
    </w:p>
    <w:p w:rsidR="00C0034E" w:rsidRPr="00B43FC6" w:rsidRDefault="00653FB6" w:rsidP="00B43FC6">
      <w:pPr>
        <w:rPr>
          <w:rFonts w:ascii="Century Gothic" w:hAnsi="Century Gothic"/>
        </w:rPr>
      </w:pPr>
      <w:r w:rsidRPr="00B43FC6">
        <w:rPr>
          <w:rFonts w:ascii="Century Gothic" w:eastAsia="Times New Roman" w:hAnsi="Century Gothic" w:cs="Times New Roman"/>
          <w:lang w:val="es-ES" w:eastAsia="es-ES"/>
        </w:rPr>
        <w:t>Muchas gracias por tu compartir</w:t>
      </w:r>
      <w:proofErr w:type="gramStart"/>
      <w:r w:rsidRPr="00B43FC6">
        <w:rPr>
          <w:rFonts w:ascii="Century Gothic" w:eastAsia="Times New Roman" w:hAnsi="Century Gothic" w:cs="Times New Roman"/>
          <w:lang w:val="es-ES" w:eastAsia="es-ES"/>
        </w:rPr>
        <w:t>!!</w:t>
      </w:r>
      <w:proofErr w:type="gramEnd"/>
      <w:r w:rsidRPr="00B43FC6">
        <w:rPr>
          <w:rFonts w:ascii="Century Gothic" w:eastAsia="Times New Roman" w:hAnsi="Century Gothic" w:cs="Times New Roman"/>
          <w:lang w:val="es-ES" w:eastAsia="es-ES"/>
        </w:rPr>
        <w:br/>
      </w:r>
      <w:r w:rsidRPr="00B43FC6">
        <w:rPr>
          <w:rFonts w:ascii="Century Gothic" w:eastAsia="Times New Roman" w:hAnsi="Century Gothic" w:cs="Times New Roman"/>
          <w:lang w:val="es-ES" w:eastAsia="es-ES"/>
        </w:rPr>
        <w:br/>
        <w:t xml:space="preserve">Un abrazo muy </w:t>
      </w:r>
      <w:r w:rsidR="00066F26" w:rsidRPr="00B43FC6">
        <w:rPr>
          <w:rFonts w:ascii="Century Gothic" w:eastAsia="Times New Roman" w:hAnsi="Century Gothic" w:cs="Times New Roman"/>
          <w:lang w:val="es-ES" w:eastAsia="es-ES"/>
        </w:rPr>
        <w:t>cálido</w:t>
      </w:r>
      <w:r w:rsidRPr="00B43FC6">
        <w:rPr>
          <w:rFonts w:ascii="Century Gothic" w:eastAsia="Times New Roman" w:hAnsi="Century Gothic" w:cs="Times New Roman"/>
          <w:lang w:val="es-ES" w:eastAsia="es-ES"/>
        </w:rPr>
        <w:br/>
        <w:t>Cristina</w:t>
      </w:r>
    </w:p>
    <w:sectPr w:rsidR="00C0034E" w:rsidRPr="00B43FC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aleway">
    <w:panose1 w:val="020B0003030101060003"/>
    <w:charset w:val="00"/>
    <w:family w:val="swiss"/>
    <w:pitch w:val="variable"/>
    <w:sig w:usb0="A00000BF" w:usb1="5000005B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FB6"/>
    <w:rsid w:val="00066F26"/>
    <w:rsid w:val="00531BE4"/>
    <w:rsid w:val="00605B07"/>
    <w:rsid w:val="00653FB6"/>
    <w:rsid w:val="00752B04"/>
    <w:rsid w:val="00B43FC6"/>
    <w:rsid w:val="00D94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53F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">
    <w:name w:val="Title"/>
    <w:basedOn w:val="Normal"/>
    <w:next w:val="Normal"/>
    <w:link w:val="TtuloCar"/>
    <w:uiPriority w:val="10"/>
    <w:qFormat/>
    <w:rsid w:val="00653FB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653FB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53F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">
    <w:name w:val="Title"/>
    <w:basedOn w:val="Normal"/>
    <w:next w:val="Normal"/>
    <w:link w:val="TtuloCar"/>
    <w:uiPriority w:val="10"/>
    <w:qFormat/>
    <w:rsid w:val="00653FB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653FB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670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Escuela Internacional de Coaching Profesional</dc:creator>
  <cp:lastModifiedBy>Escuela Internacional de Coaching Profesional</cp:lastModifiedBy>
  <cp:revision>2</cp:revision>
  <dcterms:created xsi:type="dcterms:W3CDTF">2020-07-04T10:56:00Z</dcterms:created>
  <dcterms:modified xsi:type="dcterms:W3CDTF">2020-07-04T10:56:00Z</dcterms:modified>
</cp:coreProperties>
</file>